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83" w:rsidRDefault="00E4642B" w:rsidP="00396BF5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42B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E220B0" w:rsidRDefault="00E220B0" w:rsidP="00396BF5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42B" w:rsidRPr="004D2395" w:rsidRDefault="00E4642B" w:rsidP="00396BF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4642B">
        <w:rPr>
          <w:rFonts w:ascii="Times New Roman" w:hAnsi="Times New Roman" w:cs="Times New Roman"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reflexio</w:t>
      </w:r>
      <w:proofErr w:type="spellEnd"/>
      <w:r w:rsidRPr="00E4642B">
        <w:rPr>
          <w:rFonts w:ascii="Times New Roman" w:hAnsi="Times New Roman" w:cs="Times New Roman"/>
          <w:sz w:val="28"/>
          <w:szCs w:val="28"/>
        </w:rPr>
        <w:t xml:space="preserve">  - отражение, обращение назад) 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42B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размышление, полное сомнений, противоречий; анализ собственного </w:t>
      </w:r>
      <w:r w:rsidRPr="00E4642B">
        <w:rPr>
          <w:rFonts w:ascii="Times New Roman" w:hAnsi="Times New Roman" w:cs="Times New Roman"/>
          <w:sz w:val="28"/>
          <w:szCs w:val="28"/>
        </w:rPr>
        <w:t>психического состояния.</w:t>
      </w:r>
    </w:p>
    <w:p w:rsidR="00E4642B" w:rsidRPr="00F4042A" w:rsidRDefault="00E4642B" w:rsidP="00396BF5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0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Применительно к учебным занятиям, рефлексия — это этап занятия, в ходе которого учащиеся самостоятельно оценивают свое состояние, свои эмоции, результаты своей деятельности.</w:t>
      </w:r>
    </w:p>
    <w:p w:rsidR="00E4642B" w:rsidRPr="00E4642B" w:rsidRDefault="00E4642B" w:rsidP="00396BF5">
      <w:pPr>
        <w:shd w:val="clear" w:color="auto" w:fill="FFFFFF"/>
        <w:spacing w:after="0" w:line="240" w:lineRule="auto"/>
        <w:ind w:firstLine="993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64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чего нужна рефлексия?</w:t>
      </w:r>
    </w:p>
    <w:p w:rsidR="00E4642B" w:rsidRPr="00E4642B" w:rsidRDefault="00F4042A" w:rsidP="00396BF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обучаемый</w:t>
      </w:r>
      <w:r w:rsidR="00E4642B" w:rsidRPr="00E46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понимает:</w:t>
      </w:r>
    </w:p>
    <w:p w:rsidR="00E4642B" w:rsidRPr="00E4642B" w:rsidRDefault="00E4642B" w:rsidP="00396BF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 чего он изучает данную тему, как она ему пригодится в будущем;</w:t>
      </w:r>
    </w:p>
    <w:p w:rsidR="00E4642B" w:rsidRPr="00E4642B" w:rsidRDefault="00E4642B" w:rsidP="00396BF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цели должны быть</w:t>
      </w:r>
      <w:r w:rsidR="00F4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достигнуты именно на этом учебном занятии</w:t>
      </w:r>
      <w:r w:rsidRPr="00E46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642B" w:rsidRPr="00E4642B" w:rsidRDefault="00E4642B" w:rsidP="00396BF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вклад в общее дело он может внести;</w:t>
      </w:r>
    </w:p>
    <w:p w:rsidR="00E4642B" w:rsidRPr="00E4642B" w:rsidRDefault="00E4642B" w:rsidP="00396BF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ли он адекватно оценивать свой труд </w:t>
      </w:r>
      <w:r w:rsidR="00F4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занятии</w:t>
      </w:r>
      <w:r w:rsidR="004D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Start"/>
      <w:r w:rsidR="004D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4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46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F4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6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процесс обучения становится намного ин</w:t>
      </w:r>
      <w:r w:rsidR="00F4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тереснее и легче как для обучаемого, так и для преподавателя</w:t>
      </w:r>
      <w:r w:rsidRPr="00E46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642B" w:rsidRPr="00E4642B" w:rsidRDefault="00E4642B" w:rsidP="00396BF5">
      <w:pPr>
        <w:shd w:val="clear" w:color="auto" w:fill="FFFFFF"/>
        <w:spacing w:after="0" w:line="240" w:lineRule="auto"/>
        <w:ind w:firstLine="993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64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Когда проводить?</w:t>
      </w:r>
    </w:p>
    <w:p w:rsidR="00E4642B" w:rsidRPr="00E4642B" w:rsidRDefault="00E4642B" w:rsidP="00396BF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Рефлексию можн</w:t>
      </w:r>
      <w:r w:rsidR="00F4042A" w:rsidRPr="00F4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проводить на любом этапе учебного занятия</w:t>
      </w:r>
      <w:r w:rsidRPr="00E46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по итогам изучения темы, целого раздела материала.</w:t>
      </w:r>
    </w:p>
    <w:p w:rsidR="00E4642B" w:rsidRPr="00E4642B" w:rsidRDefault="00E4642B" w:rsidP="00396BF5">
      <w:pPr>
        <w:shd w:val="clear" w:color="auto" w:fill="FFFFFF"/>
        <w:spacing w:after="0" w:line="240" w:lineRule="auto"/>
        <w:ind w:firstLine="993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64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Виды</w:t>
      </w:r>
      <w:r w:rsidR="00F40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рефлексии</w:t>
      </w:r>
    </w:p>
    <w:p w:rsidR="00E4642B" w:rsidRPr="00E4642B" w:rsidRDefault="00E4642B" w:rsidP="00396BF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несколько классиф</w:t>
      </w:r>
      <w:r w:rsidR="00F4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икаций рефлексии как этапа учебного занятия. Зная классификацию, преподавателю</w:t>
      </w:r>
      <w:r w:rsidRPr="00E46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удобнее варьировать и комбинировать приемы</w:t>
      </w:r>
      <w:r w:rsidR="00F4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включая рефлексию в план учебного занятия</w:t>
      </w:r>
      <w:r w:rsidRPr="00E46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642B" w:rsidRPr="00D3513D" w:rsidRDefault="00E4642B" w:rsidP="00396BF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I. По содержанию</w:t>
      </w: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символическая</w:t>
      </w:r>
      <w:proofErr w:type="gramEnd"/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устная и письменная.</w:t>
      </w:r>
    </w:p>
    <w:p w:rsidR="00E4642B" w:rsidRPr="00D3513D" w:rsidRDefault="00D3513D" w:rsidP="00396BF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Символическая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когда уч</w:t>
      </w: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ащийся</w:t>
      </w:r>
      <w:r w:rsidR="00E4642B"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выставляет оценку с помощью символов (карточек, жетонов, жестов и пр.). </w:t>
      </w:r>
      <w:proofErr w:type="gramStart"/>
      <w:r w:rsidR="00E4642B"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Устная</w:t>
      </w:r>
      <w:proofErr w:type="gramEnd"/>
      <w:r w:rsidR="00E4642B"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умение связно высказывать свои мысли и описывать свои эмоции. </w:t>
      </w:r>
      <w:proofErr w:type="gramStart"/>
      <w:r w:rsidR="00E4642B"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Письменная</w:t>
      </w:r>
      <w:proofErr w:type="gramEnd"/>
      <w:r w:rsidR="00E4642B"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самая сложная и занимает больше всего времени. </w:t>
      </w:r>
      <w:proofErr w:type="gramStart"/>
      <w:r w:rsidR="00E4642B"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Последняя</w:t>
      </w:r>
      <w:proofErr w:type="gramEnd"/>
      <w:r w:rsidR="00E4642B"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уместна на завершающем этапе изучения целого раздела учебного материла или большой темы.</w:t>
      </w:r>
    </w:p>
    <w:p w:rsidR="00E4642B" w:rsidRPr="00D3513D" w:rsidRDefault="00E4642B" w:rsidP="00396BF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II. По форме деятельности</w:t>
      </w: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коллективная, групповая, фронтальная, индивидуальная.</w:t>
      </w:r>
    </w:p>
    <w:p w:rsidR="00E4642B" w:rsidRPr="00D3513D" w:rsidRDefault="00E4642B" w:rsidP="00396BF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 тако</w:t>
      </w:r>
      <w:r w:rsid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порядке удобнее приучать учащихся </w:t>
      </w: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данному вид</w:t>
      </w:r>
      <w:r w:rsid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работы. Сначала — всей группой</w:t>
      </w: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потом — в отдельных </w:t>
      </w:r>
      <w:r w:rsid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группах, затем — выборочно опрашивать учащихся. Это подготовит учащихся к самостоятельной работе над собой.</w:t>
      </w:r>
    </w:p>
    <w:p w:rsidR="00E4642B" w:rsidRPr="00D3513D" w:rsidRDefault="00E4642B" w:rsidP="00396BF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III. По цели:</w:t>
      </w:r>
    </w:p>
    <w:p w:rsidR="00E4642B" w:rsidRPr="00D3513D" w:rsidRDefault="00D3513D" w:rsidP="00396BF5">
      <w:pPr>
        <w:shd w:val="clear" w:color="auto" w:fill="FFFFFF"/>
        <w:spacing w:after="0" w:line="240" w:lineRule="auto"/>
        <w:ind w:firstLine="993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</w:t>
      </w:r>
      <w:r w:rsidR="00E4642B" w:rsidRPr="00D351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моциональная</w:t>
      </w:r>
    </w:p>
    <w:p w:rsidR="00E4642B" w:rsidRPr="00D3513D" w:rsidRDefault="00E4642B" w:rsidP="00396BF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оценивает настроение, эмоциональное восприятие учебного материала.  Это рефлексия из категории "</w:t>
      </w:r>
      <w:proofErr w:type="gramStart"/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</w:t>
      </w:r>
      <w:proofErr w:type="gramEnd"/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не понравилось", "интересно / скучно", "было весело / грустно".</w:t>
      </w:r>
    </w:p>
    <w:p w:rsidR="00E4642B" w:rsidRPr="00D3513D" w:rsidRDefault="00D3513D" w:rsidP="00396BF5">
      <w:pPr>
        <w:shd w:val="clear" w:color="auto" w:fill="FFFFFF"/>
        <w:spacing w:after="0" w:line="240" w:lineRule="auto"/>
        <w:ind w:firstLine="993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E4642B" w:rsidRPr="00D351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ефлексия деятельности</w:t>
      </w:r>
    </w:p>
    <w:p w:rsidR="00E4642B" w:rsidRPr="00D3513D" w:rsidRDefault="00E4642B" w:rsidP="00396BF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вид рефлексии удобнее применять при проверке домашних заданий, на этапе закрепления материала, при защите проектов. Он помогает </w:t>
      </w:r>
      <w:r w:rsidR="00396BF5" w:rsidRPr="0039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</w:t>
      </w: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осмыслить виды и способы работы, проанализировать свою активность и, конечно, выявить пробелы.</w:t>
      </w:r>
    </w:p>
    <w:p w:rsidR="00E4642B" w:rsidRPr="00D3513D" w:rsidRDefault="00E4642B" w:rsidP="00396BF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проводить (примеры организации работы):</w:t>
      </w:r>
    </w:p>
    <w:p w:rsidR="00E4642B" w:rsidRPr="00D3513D" w:rsidRDefault="00E4642B" w:rsidP="00396BF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Лесенка успеха</w:t>
      </w: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Каждая ступень — один из видов работы. Чем больше заданий выполнено, тем выше поднимается нарисованный человечек.</w:t>
      </w:r>
    </w:p>
    <w:p w:rsidR="00E4642B" w:rsidRPr="00D3513D" w:rsidRDefault="00E4642B" w:rsidP="00396BF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Дерево успеха</w:t>
      </w: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Каждый листочек имеет свой определенный цвет: зеленый — все сделал правильно, желтый — встретились трудности, красн</w:t>
      </w:r>
      <w:r w:rsidR="0039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— много ошибок. Каждый учащийся</w:t>
      </w: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наряжает свое дерево соответствующими листочками. Подобным же образом можно наряжать елку игрушками, украшать поляну цветами и т.д.</w:t>
      </w:r>
    </w:p>
    <w:p w:rsidR="00E4642B" w:rsidRPr="00D3513D" w:rsidRDefault="00E4642B" w:rsidP="00396BF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Вагончики</w:t>
      </w: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Каждый вагончик соответствует определенному заданию. Например, вы планируете провести этап закрепления, состоящий из трех мини-игр и одного творческого задания. У вас — 4 ваго</w:t>
      </w:r>
      <w:r w:rsidR="0039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нчика. Предложите своим учащимся</w:t>
      </w: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посадить человечков (животных, оставить жетончик) в тот вагончик, задание которого выполнилось легко, быстро и правильно.</w:t>
      </w:r>
    </w:p>
    <w:p w:rsidR="00E4642B" w:rsidRPr="00D3513D" w:rsidRDefault="00E4642B" w:rsidP="00396BF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"Знаки"</w:t>
      </w: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(удобно при обучении чистописанию). Попросите учащихся обвести/подчеркнуть самую красиво написанную букву, слово.</w:t>
      </w:r>
    </w:p>
    <w:p w:rsidR="00E4642B" w:rsidRPr="00D3513D" w:rsidRDefault="00E4642B" w:rsidP="00396BF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</w:t>
      </w:r>
      <w:r w:rsidR="0039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аря таким приемам перед преподавателем</w:t>
      </w: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будет наглядная картина: что поняли и осознали, а над чем нужно еще поработать.</w:t>
      </w:r>
    </w:p>
    <w:p w:rsidR="00E4642B" w:rsidRPr="00D3513D" w:rsidRDefault="00E4642B" w:rsidP="00396BF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93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51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Рефлексия содержания материала</w:t>
      </w:r>
    </w:p>
    <w:p w:rsidR="00E4642B" w:rsidRPr="00D3513D" w:rsidRDefault="00E4642B" w:rsidP="00396BF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этот тип рефлексии</w:t>
      </w:r>
      <w:r w:rsidR="0039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удобнее проводить в конце учебного занятия</w:t>
      </w: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этапе подведения и</w:t>
      </w:r>
      <w:r w:rsidR="0039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тогов. Он дает возможность </w:t>
      </w: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осознать содержание </w:t>
      </w:r>
      <w:proofErr w:type="gramStart"/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пройденного</w:t>
      </w:r>
      <w:proofErr w:type="gramEnd"/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оценить эффективн</w:t>
      </w:r>
      <w:r w:rsidR="0039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собственной работы на занятии</w:t>
      </w: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642B" w:rsidRPr="00D3513D" w:rsidRDefault="00E4642B" w:rsidP="00396BF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проводить:</w:t>
      </w:r>
    </w:p>
    <w:p w:rsidR="00E4642B" w:rsidRPr="00D3513D" w:rsidRDefault="00E4642B" w:rsidP="00396BF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на интерактивной доске можно вывести слайд, где указаны варианты:</w:t>
      </w:r>
    </w:p>
    <w:p w:rsidR="00E4642B" w:rsidRPr="00D3513D" w:rsidRDefault="00E4642B" w:rsidP="00396BF5">
      <w:pPr>
        <w:numPr>
          <w:ilvl w:val="1"/>
          <w:numId w:val="6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узнал...</w:t>
      </w:r>
    </w:p>
    <w:p w:rsidR="00E4642B" w:rsidRPr="00D3513D" w:rsidRDefault="00E4642B" w:rsidP="00396BF5">
      <w:pPr>
        <w:numPr>
          <w:ilvl w:val="1"/>
          <w:numId w:val="6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трудно…</w:t>
      </w:r>
    </w:p>
    <w:p w:rsidR="00E4642B" w:rsidRPr="00D3513D" w:rsidRDefault="00E4642B" w:rsidP="00396BF5">
      <w:pPr>
        <w:numPr>
          <w:ilvl w:val="1"/>
          <w:numId w:val="6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понял, что…</w:t>
      </w:r>
    </w:p>
    <w:p w:rsidR="00E4642B" w:rsidRPr="00D3513D" w:rsidRDefault="00E4642B" w:rsidP="00396BF5">
      <w:pPr>
        <w:numPr>
          <w:ilvl w:val="1"/>
          <w:numId w:val="6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научился…</w:t>
      </w:r>
    </w:p>
    <w:p w:rsidR="00E4642B" w:rsidRPr="00D3513D" w:rsidRDefault="00E4642B" w:rsidP="00396BF5">
      <w:pPr>
        <w:numPr>
          <w:ilvl w:val="1"/>
          <w:numId w:val="6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смог…</w:t>
      </w:r>
    </w:p>
    <w:p w:rsidR="00E4642B" w:rsidRPr="00D3513D" w:rsidRDefault="00E4642B" w:rsidP="00396BF5">
      <w:pPr>
        <w:numPr>
          <w:ilvl w:val="1"/>
          <w:numId w:val="6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интересно узнать, что…</w:t>
      </w:r>
    </w:p>
    <w:p w:rsidR="00E4642B" w:rsidRPr="00D3513D" w:rsidRDefault="00E4642B" w:rsidP="00396BF5">
      <w:pPr>
        <w:numPr>
          <w:ilvl w:val="1"/>
          <w:numId w:val="6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удивило…</w:t>
      </w:r>
    </w:p>
    <w:p w:rsidR="00E4642B" w:rsidRPr="00D3513D" w:rsidRDefault="00E4642B" w:rsidP="00396BF5">
      <w:pPr>
        <w:numPr>
          <w:ilvl w:val="1"/>
          <w:numId w:val="6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захотелось… и т.д.</w:t>
      </w:r>
    </w:p>
    <w:p w:rsidR="00E4642B" w:rsidRPr="00D3513D" w:rsidRDefault="00E4642B" w:rsidP="00396BF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</w:t>
      </w:r>
      <w:r w:rsidR="0039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</w:t>
      </w: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выбирает по 1-2 предложения и заканчивает их. Проводить такую рефлексию можно устно, а можно и письменно (на листочках или прямо в тетради).</w:t>
      </w:r>
    </w:p>
    <w:p w:rsidR="00E4642B" w:rsidRPr="00D3513D" w:rsidRDefault="00E4642B" w:rsidP="00396BF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"Три М"</w:t>
      </w:r>
    </w:p>
    <w:p w:rsidR="00E4642B" w:rsidRPr="00D3513D" w:rsidRDefault="00E4642B" w:rsidP="00396BF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предлагается назвать три момента, которые у них получились хорошо</w:t>
      </w:r>
      <w:r w:rsidR="0039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занятия</w:t>
      </w: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предложить одно действие, которое улуч</w:t>
      </w:r>
      <w:r w:rsidR="0039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шит их работу на следующем учебном занятии</w:t>
      </w: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642B" w:rsidRPr="00D3513D" w:rsidRDefault="00E4642B" w:rsidP="00396BF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351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Акрослово</w:t>
      </w:r>
      <w:proofErr w:type="spellEnd"/>
    </w:p>
    <w:p w:rsidR="00E4642B" w:rsidRPr="00D3513D" w:rsidRDefault="00E4642B" w:rsidP="00396BF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дайте характеристику </w:t>
      </w:r>
      <w:proofErr w:type="spellStart"/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Воланду</w:t>
      </w:r>
      <w:proofErr w:type="spellEnd"/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герою романа М. Булгакова "Мастер и Маргарита":</w:t>
      </w:r>
    </w:p>
    <w:p w:rsidR="00E4642B" w:rsidRPr="00D3513D" w:rsidRDefault="00E4642B" w:rsidP="00396BF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proofErr w:type="gramStart"/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всесильный</w:t>
      </w:r>
    </w:p>
    <w:p w:rsidR="00E4642B" w:rsidRPr="00D3513D" w:rsidRDefault="00E4642B" w:rsidP="00396BF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О — олицетворяет справедливость</w:t>
      </w:r>
    </w:p>
    <w:p w:rsidR="00E4642B" w:rsidRPr="00D3513D" w:rsidRDefault="00E4642B" w:rsidP="00396BF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Л — луна, черный пудель и "чертовщина"</w:t>
      </w:r>
    </w:p>
    <w:p w:rsidR="00E4642B" w:rsidRPr="00D3513D" w:rsidRDefault="00E4642B" w:rsidP="00396BF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А — антипод </w:t>
      </w:r>
      <w:proofErr w:type="spellStart"/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Иешуа</w:t>
      </w:r>
      <w:proofErr w:type="spellEnd"/>
    </w:p>
    <w:p w:rsidR="00E4642B" w:rsidRPr="00D3513D" w:rsidRDefault="00E4642B" w:rsidP="00396BF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Н — не абсолютное зло</w:t>
      </w:r>
    </w:p>
    <w:p w:rsidR="00E4642B" w:rsidRPr="00D3513D" w:rsidRDefault="00E4642B" w:rsidP="00396BF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 Д — дьявол</w:t>
      </w:r>
    </w:p>
    <w:p w:rsidR="00E4642B" w:rsidRPr="00D3513D" w:rsidRDefault="00E4642B" w:rsidP="00396BF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Фразеологизм или пословица</w:t>
      </w:r>
    </w:p>
    <w:p w:rsidR="00E4642B" w:rsidRDefault="00E4642B" w:rsidP="00396BF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Подберите выражение, соответ</w:t>
      </w:r>
      <w:r w:rsidR="0039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ствующее вашему восприятию учебного занятия</w:t>
      </w:r>
      <w:r w:rsidRPr="00D3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слышал краем уха, хлопал ушами, шевелил мозгами, считал ворон и т.д.</w:t>
      </w:r>
    </w:p>
    <w:p w:rsidR="009D3B7C" w:rsidRPr="009D3B7C" w:rsidRDefault="009D3B7C" w:rsidP="009D3B7C">
      <w:pPr>
        <w:pStyle w:val="ab"/>
        <w:numPr>
          <w:ilvl w:val="0"/>
          <w:numId w:val="15"/>
        </w:numPr>
        <w:ind w:left="993" w:firstLine="0"/>
        <w:rPr>
          <w:rFonts w:ascii="Times New Roman" w:hAnsi="Times New Roman" w:cs="Times New Roman"/>
          <w:sz w:val="28"/>
          <w:szCs w:val="28"/>
        </w:rPr>
      </w:pPr>
      <w:r w:rsidRPr="009D3B7C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9D3B7C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Pr="009D3B7C">
        <w:rPr>
          <w:rFonts w:ascii="Times New Roman" w:hAnsi="Times New Roman" w:cs="Times New Roman"/>
          <w:sz w:val="28"/>
          <w:szCs w:val="28"/>
        </w:rPr>
        <w:t xml:space="preserve"> (рыбья кость)</w:t>
      </w:r>
    </w:p>
    <w:p w:rsidR="009D3B7C" w:rsidRPr="009D3B7C" w:rsidRDefault="009D3B7C" w:rsidP="009D3B7C">
      <w:pPr>
        <w:pStyle w:val="ab"/>
        <w:ind w:left="993" w:firstLine="423"/>
        <w:rPr>
          <w:rFonts w:ascii="Times New Roman" w:hAnsi="Times New Roman" w:cs="Times New Roman"/>
          <w:sz w:val="28"/>
          <w:szCs w:val="28"/>
        </w:rPr>
      </w:pPr>
      <w:r w:rsidRPr="009D3B7C">
        <w:rPr>
          <w:rFonts w:ascii="Times New Roman" w:hAnsi="Times New Roman" w:cs="Times New Roman"/>
          <w:sz w:val="28"/>
          <w:szCs w:val="28"/>
        </w:rPr>
        <w:t>Цель метода – осмысление приращения знаний, собственного отношения к новой информации.</w:t>
      </w:r>
    </w:p>
    <w:p w:rsidR="009D3B7C" w:rsidRPr="009D3B7C" w:rsidRDefault="009D3B7C" w:rsidP="009D3B7C">
      <w:pPr>
        <w:pStyle w:val="ab"/>
        <w:ind w:left="993" w:firstLine="423"/>
        <w:rPr>
          <w:rFonts w:ascii="Times New Roman" w:hAnsi="Times New Roman" w:cs="Times New Roman"/>
          <w:sz w:val="28"/>
          <w:szCs w:val="28"/>
        </w:rPr>
      </w:pPr>
      <w:r w:rsidRPr="009D3B7C">
        <w:rPr>
          <w:rFonts w:ascii="Times New Roman" w:hAnsi="Times New Roman" w:cs="Times New Roman"/>
          <w:sz w:val="28"/>
          <w:szCs w:val="28"/>
        </w:rPr>
        <w:t>Правила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3B7C" w:rsidRPr="009D3B7C" w:rsidRDefault="009D3B7C" w:rsidP="009D3B7C">
      <w:pPr>
        <w:pStyle w:val="ab"/>
        <w:ind w:left="993"/>
        <w:rPr>
          <w:rFonts w:ascii="Times New Roman" w:hAnsi="Times New Roman" w:cs="Times New Roman"/>
          <w:sz w:val="28"/>
          <w:szCs w:val="28"/>
        </w:rPr>
      </w:pPr>
      <w:r w:rsidRPr="009D3B7C">
        <w:rPr>
          <w:rFonts w:ascii="Times New Roman" w:hAnsi="Times New Roman" w:cs="Times New Roman"/>
          <w:sz w:val="28"/>
          <w:szCs w:val="28"/>
        </w:rPr>
        <w:t>1.  В голове рыбы нужно записать тему занятия;</w:t>
      </w:r>
    </w:p>
    <w:p w:rsidR="009D3B7C" w:rsidRPr="009D3B7C" w:rsidRDefault="009D3B7C" w:rsidP="009D3B7C">
      <w:pPr>
        <w:pStyle w:val="ab"/>
        <w:ind w:left="993"/>
        <w:rPr>
          <w:rFonts w:ascii="Times New Roman" w:hAnsi="Times New Roman" w:cs="Times New Roman"/>
          <w:sz w:val="28"/>
          <w:szCs w:val="28"/>
        </w:rPr>
      </w:pPr>
      <w:r w:rsidRPr="009D3B7C">
        <w:rPr>
          <w:rFonts w:ascii="Times New Roman" w:hAnsi="Times New Roman" w:cs="Times New Roman"/>
          <w:sz w:val="28"/>
          <w:szCs w:val="28"/>
        </w:rPr>
        <w:t>2.  На верхних косточках – новые термины, факты, идеи;</w:t>
      </w:r>
    </w:p>
    <w:p w:rsidR="009D3B7C" w:rsidRPr="009D3B7C" w:rsidRDefault="009D3B7C" w:rsidP="009D3B7C">
      <w:pPr>
        <w:pStyle w:val="ab"/>
        <w:ind w:left="993"/>
        <w:rPr>
          <w:rFonts w:ascii="Times New Roman" w:hAnsi="Times New Roman" w:cs="Times New Roman"/>
          <w:sz w:val="28"/>
          <w:szCs w:val="28"/>
        </w:rPr>
      </w:pPr>
      <w:r w:rsidRPr="009D3B7C">
        <w:rPr>
          <w:rFonts w:ascii="Times New Roman" w:hAnsi="Times New Roman" w:cs="Times New Roman"/>
          <w:sz w:val="28"/>
          <w:szCs w:val="28"/>
        </w:rPr>
        <w:t>3. На нижних косточках – их значение для дальнейшего изучения учебной дисциплины, будущей профессиональной деятельности или жизни;</w:t>
      </w:r>
    </w:p>
    <w:p w:rsidR="009D3B7C" w:rsidRPr="009D3B7C" w:rsidRDefault="009D3B7C" w:rsidP="009D3B7C">
      <w:pPr>
        <w:pStyle w:val="ab"/>
        <w:ind w:left="993"/>
        <w:rPr>
          <w:rFonts w:ascii="Times New Roman" w:hAnsi="Times New Roman" w:cs="Times New Roman"/>
          <w:sz w:val="28"/>
          <w:szCs w:val="28"/>
        </w:rPr>
      </w:pPr>
      <w:r w:rsidRPr="009D3B7C">
        <w:rPr>
          <w:rFonts w:ascii="Times New Roman" w:hAnsi="Times New Roman" w:cs="Times New Roman"/>
          <w:sz w:val="28"/>
          <w:szCs w:val="28"/>
        </w:rPr>
        <w:t>4. В хвосте рыбы помещают вывод.</w:t>
      </w:r>
      <w:r w:rsidRPr="009D3B7C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08.7pt;margin-top:9.5pt;width:35.25pt;height:33pt;flip:y;z-index:251660288;mso-position-horizontal-relative:text;mso-position-vertical-relative:text" o:connectortype="straight"/>
        </w:pict>
      </w:r>
      <w:r w:rsidRPr="009D3B7C"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233.7pt;margin-top:9.5pt;width:42pt;height:33pt;flip:y;z-index:251661312;mso-position-horizontal-relative:text;mso-position-vertical-relative:text" o:connectortype="straight"/>
        </w:pict>
      </w:r>
      <w:r w:rsidRPr="009D3B7C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162.45pt;margin-top:14.75pt;width:34.5pt;height:27.75pt;flip:y;z-index:251662336;mso-position-horizontal-relative:text;mso-position-vertical-relative:text" o:connectortype="straight"/>
        </w:pict>
      </w:r>
      <w:r w:rsidRPr="009D3B7C"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86.7pt;margin-top:14.75pt;width:41.25pt;height:27.75pt;flip:y;z-index:251663360;mso-position-horizontal-relative:text;mso-position-vertical-relative:text" o:connectortype="straight"/>
        </w:pict>
      </w:r>
      <w:r w:rsidRPr="009D3B7C"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376.95pt;margin-top:14.75pt;width:36pt;height:27.75pt;flip:y;z-index:251664384;mso-position-horizontal-relative:text;mso-position-vertical-relative:text" o:connectortype="straight"/>
        </w:pict>
      </w:r>
      <w:r w:rsidRPr="009D3B7C"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left:0;text-align:left;margin-left:29.7pt;margin-top:14.75pt;width:57pt;height:57pt;rotation:-90;flip:y;z-index:251665408;mso-position-horizontal-relative:text;mso-position-vertical-relative:text"/>
        </w:pict>
      </w:r>
    </w:p>
    <w:p w:rsidR="009D3B7C" w:rsidRPr="009D3B7C" w:rsidRDefault="009D3B7C" w:rsidP="009D3B7C">
      <w:pPr>
        <w:pStyle w:val="ab"/>
        <w:numPr>
          <w:ilvl w:val="0"/>
          <w:numId w:val="15"/>
        </w:numPr>
        <w:rPr>
          <w:sz w:val="24"/>
        </w:rPr>
      </w:pPr>
      <w:r>
        <w:rPr>
          <w:noProof/>
        </w:rPr>
        <w:pict>
          <v:shape id="_x0000_s1032" type="#_x0000_t5" style="position:absolute;left:0;text-align:left;margin-left:424.1pt;margin-top:9.6pt;width:42.15pt;height:38.55pt;rotation:38285136fd;z-index:251666432" adj="1094"/>
        </w:pict>
      </w:r>
      <w:r>
        <w:rPr>
          <w:noProof/>
        </w:rPr>
        <w:pict>
          <v:shape id="_x0000_s1033" type="#_x0000_t32" style="position:absolute;left:0;text-align:left;margin-left:162.45pt;margin-top:26.4pt;width:38.25pt;height:29.25pt;z-index:251667456" o:connectortype="straight"/>
        </w:pict>
      </w:r>
      <w:r>
        <w:rPr>
          <w:noProof/>
        </w:rPr>
        <w:pict>
          <v:shape id="_x0000_s1034" type="#_x0000_t32" style="position:absolute;left:0;text-align:left;margin-left:233.7pt;margin-top:26.4pt;width:38.25pt;height:29.25pt;z-index:251668480" o:connectortype="straight"/>
        </w:pict>
      </w:r>
      <w:r>
        <w:rPr>
          <w:noProof/>
        </w:rPr>
        <w:pict>
          <v:shape id="_x0000_s1035" type="#_x0000_t32" style="position:absolute;left:0;text-align:left;margin-left:308.7pt;margin-top:26.4pt;width:35.25pt;height:29.25pt;z-index:251669504" o:connectortype="straight"/>
        </w:pict>
      </w:r>
      <w:r>
        <w:rPr>
          <w:noProof/>
        </w:rPr>
        <w:pict>
          <v:shape id="_x0000_s1036" type="#_x0000_t32" style="position:absolute;left:0;text-align:left;margin-left:376.95pt;margin-top:26.4pt;width:36pt;height:21.75pt;z-index:251670528" o:connectortype="straight"/>
        </w:pict>
      </w:r>
      <w:r>
        <w:rPr>
          <w:noProof/>
        </w:rPr>
        <w:pict>
          <v:shape id="_x0000_s1037" type="#_x0000_t32" style="position:absolute;left:0;text-align:left;margin-left:86.7pt;margin-top:26.4pt;width:34.5pt;height:29.25pt;z-index:251671552" o:connectortype="straight"/>
        </w:pict>
      </w:r>
      <w:r>
        <w:rPr>
          <w:noProof/>
        </w:rPr>
        <w:pict>
          <v:shape id="_x0000_s1038" type="#_x0000_t32" style="position:absolute;left:0;text-align:left;margin-left:86.7pt;margin-top:26.4pt;width:290.25pt;height:0;z-index:251672576" o:connectortype="straight"/>
        </w:pict>
      </w:r>
    </w:p>
    <w:p w:rsidR="009D3B7C" w:rsidRDefault="009D3B7C" w:rsidP="009D3B7C">
      <w:pPr>
        <w:pStyle w:val="ab"/>
        <w:numPr>
          <w:ilvl w:val="0"/>
          <w:numId w:val="15"/>
        </w:numPr>
      </w:pPr>
      <w:r>
        <w:rPr>
          <w:noProof/>
        </w:rPr>
        <w:pict>
          <v:shape id="_x0000_s1039" type="#_x0000_t32" style="position:absolute;left:0;text-align:left;margin-left:376.95pt;margin-top:8.8pt;width:64.7pt;height:0;z-index:251673600" o:connectortype="straight"/>
        </w:pict>
      </w:r>
    </w:p>
    <w:p w:rsidR="009D3B7C" w:rsidRDefault="009D3B7C" w:rsidP="009D3B7C">
      <w:pPr>
        <w:pStyle w:val="ab"/>
        <w:numPr>
          <w:ilvl w:val="0"/>
          <w:numId w:val="15"/>
        </w:numPr>
      </w:pPr>
    </w:p>
    <w:p w:rsidR="009D3B7C" w:rsidRDefault="009D3B7C" w:rsidP="009D3B7C">
      <w:pPr>
        <w:pStyle w:val="ab"/>
        <w:ind w:left="1713"/>
      </w:pPr>
    </w:p>
    <w:p w:rsidR="00AA6241" w:rsidRPr="00AA6241" w:rsidRDefault="00AA6241" w:rsidP="00AA6241">
      <w:pPr>
        <w:pStyle w:val="ab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A6241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AA6241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</w:p>
    <w:p w:rsidR="00AA6241" w:rsidRPr="00AA6241" w:rsidRDefault="00AA6241" w:rsidP="00AA6241">
      <w:pPr>
        <w:pStyle w:val="ab"/>
        <w:spacing w:after="0"/>
        <w:ind w:left="993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A624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ab/>
      </w:r>
      <w:proofErr w:type="spellStart"/>
      <w:r w:rsidRPr="00AA624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Синквейн</w:t>
      </w:r>
      <w:proofErr w:type="spellEnd"/>
      <w:r w:rsidRPr="00AA624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— это методический прием, который представляет собой составление текста, состоящего из 5 строк. </w:t>
      </w:r>
      <w:proofErr w:type="spellStart"/>
      <w:r w:rsidRPr="00AA624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Синквейн</w:t>
      </w:r>
      <w:proofErr w:type="spellEnd"/>
      <w:r w:rsidRPr="00AA624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является одной из технологий критического мышления, которая активирует умственную деятельность обучающихся. Написание </w:t>
      </w:r>
      <w:proofErr w:type="spellStart"/>
      <w:r w:rsidRPr="00AA624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синквейна</w:t>
      </w:r>
      <w:proofErr w:type="spellEnd"/>
      <w:r w:rsidRPr="00AA624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— это свободное творчество, которое требует от учащегося найти и выделить в изучаемой теме наиболее существенные элементы, проанализировать их, сделать выводы и коротко сформулировать.</w:t>
      </w:r>
    </w:p>
    <w:p w:rsidR="00AA6241" w:rsidRPr="00AA6241" w:rsidRDefault="00AA6241" w:rsidP="00AA6241">
      <w:pPr>
        <w:pStyle w:val="ab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24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                  Пример:</w:t>
      </w:r>
    </w:p>
    <w:p w:rsidR="00AA6241" w:rsidRPr="00AA6241" w:rsidRDefault="00AA6241" w:rsidP="00AA6241">
      <w:pPr>
        <w:pStyle w:val="ab"/>
        <w:numPr>
          <w:ilvl w:val="0"/>
          <w:numId w:val="17"/>
        </w:numPr>
        <w:spacing w:after="0"/>
        <w:ind w:left="993"/>
        <w:rPr>
          <w:rFonts w:ascii="Times New Roman" w:hAnsi="Times New Roman" w:cs="Times New Roman"/>
          <w:i/>
          <w:sz w:val="28"/>
          <w:szCs w:val="28"/>
        </w:rPr>
      </w:pPr>
      <w:r w:rsidRPr="00AA6241">
        <w:rPr>
          <w:rFonts w:ascii="Times New Roman" w:hAnsi="Times New Roman" w:cs="Times New Roman"/>
          <w:sz w:val="28"/>
          <w:szCs w:val="28"/>
        </w:rPr>
        <w:t xml:space="preserve">Ключевое слово – </w:t>
      </w:r>
      <w:r w:rsidRPr="00AA6241">
        <w:rPr>
          <w:rFonts w:ascii="Times New Roman" w:hAnsi="Times New Roman" w:cs="Times New Roman"/>
          <w:i/>
          <w:sz w:val="28"/>
          <w:szCs w:val="28"/>
        </w:rPr>
        <w:t>философия</w:t>
      </w:r>
    </w:p>
    <w:p w:rsidR="00AA6241" w:rsidRPr="00AA6241" w:rsidRDefault="00AA6241" w:rsidP="00AA6241">
      <w:pPr>
        <w:pStyle w:val="ab"/>
        <w:numPr>
          <w:ilvl w:val="0"/>
          <w:numId w:val="17"/>
        </w:numPr>
        <w:spacing w:after="0"/>
        <w:ind w:left="993"/>
        <w:rPr>
          <w:rFonts w:ascii="Times New Roman" w:hAnsi="Times New Roman" w:cs="Times New Roman"/>
          <w:i/>
          <w:sz w:val="28"/>
          <w:szCs w:val="28"/>
        </w:rPr>
      </w:pPr>
      <w:r w:rsidRPr="00AA6241">
        <w:rPr>
          <w:rFonts w:ascii="Times New Roman" w:hAnsi="Times New Roman" w:cs="Times New Roman"/>
          <w:sz w:val="28"/>
          <w:szCs w:val="28"/>
        </w:rPr>
        <w:t xml:space="preserve">Два прилагательных – </w:t>
      </w:r>
      <w:proofErr w:type="gramStart"/>
      <w:r w:rsidRPr="00AA6241">
        <w:rPr>
          <w:rFonts w:ascii="Times New Roman" w:hAnsi="Times New Roman" w:cs="Times New Roman"/>
          <w:i/>
          <w:sz w:val="28"/>
          <w:szCs w:val="28"/>
        </w:rPr>
        <w:t>научная</w:t>
      </w:r>
      <w:proofErr w:type="gramEnd"/>
      <w:r w:rsidRPr="00AA6241">
        <w:rPr>
          <w:rFonts w:ascii="Times New Roman" w:hAnsi="Times New Roman" w:cs="Times New Roman"/>
          <w:i/>
          <w:sz w:val="28"/>
          <w:szCs w:val="28"/>
        </w:rPr>
        <w:t xml:space="preserve">,  </w:t>
      </w:r>
      <w:proofErr w:type="spellStart"/>
      <w:r w:rsidRPr="00AA6241">
        <w:rPr>
          <w:rFonts w:ascii="Times New Roman" w:hAnsi="Times New Roman" w:cs="Times New Roman"/>
          <w:i/>
          <w:sz w:val="28"/>
          <w:szCs w:val="28"/>
        </w:rPr>
        <w:t>жизненноважная</w:t>
      </w:r>
      <w:proofErr w:type="spellEnd"/>
    </w:p>
    <w:p w:rsidR="00AA6241" w:rsidRPr="00AA6241" w:rsidRDefault="00AA6241" w:rsidP="00AA6241">
      <w:pPr>
        <w:pStyle w:val="ab"/>
        <w:numPr>
          <w:ilvl w:val="0"/>
          <w:numId w:val="17"/>
        </w:numPr>
        <w:spacing w:after="0"/>
        <w:ind w:left="993"/>
        <w:rPr>
          <w:rFonts w:ascii="Times New Roman" w:hAnsi="Times New Roman" w:cs="Times New Roman"/>
          <w:i/>
          <w:sz w:val="28"/>
          <w:szCs w:val="28"/>
        </w:rPr>
      </w:pPr>
      <w:r w:rsidRPr="00AA6241">
        <w:rPr>
          <w:rFonts w:ascii="Times New Roman" w:hAnsi="Times New Roman" w:cs="Times New Roman"/>
          <w:sz w:val="28"/>
          <w:szCs w:val="28"/>
        </w:rPr>
        <w:t xml:space="preserve">Три глагола - </w:t>
      </w:r>
      <w:r w:rsidRPr="00AA6241">
        <w:rPr>
          <w:rFonts w:ascii="Times New Roman" w:hAnsi="Times New Roman" w:cs="Times New Roman"/>
          <w:i/>
          <w:sz w:val="28"/>
          <w:szCs w:val="28"/>
        </w:rPr>
        <w:t>возникла, влияет, помогает</w:t>
      </w:r>
    </w:p>
    <w:p w:rsidR="00AA6241" w:rsidRPr="00AA6241" w:rsidRDefault="00AA6241" w:rsidP="00AA6241">
      <w:pPr>
        <w:pStyle w:val="ab"/>
        <w:numPr>
          <w:ilvl w:val="0"/>
          <w:numId w:val="17"/>
        </w:num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AA6241">
        <w:rPr>
          <w:rFonts w:ascii="Times New Roman" w:hAnsi="Times New Roman" w:cs="Times New Roman"/>
          <w:sz w:val="28"/>
          <w:szCs w:val="28"/>
        </w:rPr>
        <w:t xml:space="preserve">Фраза-вывод – </w:t>
      </w:r>
      <w:r w:rsidRPr="00AA6241">
        <w:rPr>
          <w:rFonts w:ascii="Times New Roman" w:hAnsi="Times New Roman" w:cs="Times New Roman"/>
          <w:i/>
          <w:sz w:val="28"/>
          <w:szCs w:val="28"/>
        </w:rPr>
        <w:t>связана с обществом, природой, человеком</w:t>
      </w:r>
    </w:p>
    <w:p w:rsidR="00AA6241" w:rsidRPr="00AA6241" w:rsidRDefault="00AA6241" w:rsidP="00AA6241">
      <w:pPr>
        <w:pStyle w:val="ab"/>
        <w:numPr>
          <w:ilvl w:val="0"/>
          <w:numId w:val="17"/>
        </w:num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AA6241">
        <w:rPr>
          <w:rFonts w:ascii="Times New Roman" w:hAnsi="Times New Roman" w:cs="Times New Roman"/>
          <w:sz w:val="28"/>
          <w:szCs w:val="28"/>
        </w:rPr>
        <w:t xml:space="preserve">Оценка – </w:t>
      </w:r>
      <w:r w:rsidRPr="00AA6241">
        <w:rPr>
          <w:rFonts w:ascii="Times New Roman" w:hAnsi="Times New Roman" w:cs="Times New Roman"/>
          <w:i/>
          <w:sz w:val="28"/>
          <w:szCs w:val="28"/>
        </w:rPr>
        <w:t>влияет на мировоззрение</w:t>
      </w:r>
    </w:p>
    <w:p w:rsidR="00E220B0" w:rsidRDefault="00E220B0" w:rsidP="00E220B0">
      <w:pPr>
        <w:spacing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42B" w:rsidRDefault="00E220B0" w:rsidP="00E220B0">
      <w:pPr>
        <w:spacing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0B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D3B7C" w:rsidRPr="00BF0774" w:rsidRDefault="009D3B7C" w:rsidP="00AA6241">
      <w:pPr>
        <w:pStyle w:val="a3"/>
        <w:numPr>
          <w:ilvl w:val="0"/>
          <w:numId w:val="16"/>
        </w:numPr>
        <w:spacing w:before="0" w:beforeAutospacing="0" w:after="0" w:afterAutospacing="0"/>
        <w:ind w:left="1418" w:firstLine="0"/>
        <w:rPr>
          <w:sz w:val="28"/>
          <w:szCs w:val="28"/>
        </w:rPr>
      </w:pPr>
      <w:r w:rsidRPr="00BF0774">
        <w:rPr>
          <w:color w:val="000000"/>
          <w:sz w:val="28"/>
          <w:szCs w:val="28"/>
        </w:rPr>
        <w:t xml:space="preserve">Беляева О.А. Методы организации рефлексии: </w:t>
      </w:r>
      <w:proofErr w:type="spellStart"/>
      <w:r w:rsidRPr="00BF0774">
        <w:rPr>
          <w:color w:val="000000"/>
          <w:sz w:val="28"/>
          <w:szCs w:val="28"/>
        </w:rPr>
        <w:t>учеб</w:t>
      </w:r>
      <w:proofErr w:type="gramStart"/>
      <w:r w:rsidRPr="00BF0774">
        <w:rPr>
          <w:color w:val="000000"/>
          <w:sz w:val="28"/>
          <w:szCs w:val="28"/>
        </w:rPr>
        <w:t>.-</w:t>
      </w:r>
      <w:proofErr w:type="gramEnd"/>
      <w:r w:rsidRPr="00BF0774">
        <w:rPr>
          <w:color w:val="000000"/>
          <w:sz w:val="28"/>
          <w:szCs w:val="28"/>
        </w:rPr>
        <w:t>метод</w:t>
      </w:r>
      <w:proofErr w:type="spellEnd"/>
      <w:r w:rsidRPr="00BF0774">
        <w:rPr>
          <w:color w:val="000000"/>
          <w:sz w:val="28"/>
          <w:szCs w:val="28"/>
        </w:rPr>
        <w:t xml:space="preserve">. пособие. – Минск: РИПО, 2019.   </w:t>
      </w:r>
    </w:p>
    <w:p w:rsidR="009D3B7C" w:rsidRPr="00BF0774" w:rsidRDefault="009D3B7C" w:rsidP="00AA6241">
      <w:pPr>
        <w:pStyle w:val="a3"/>
        <w:numPr>
          <w:ilvl w:val="0"/>
          <w:numId w:val="16"/>
        </w:numPr>
        <w:spacing w:before="0" w:beforeAutospacing="0" w:after="0" w:afterAutospacing="0"/>
        <w:ind w:left="1418" w:firstLine="0"/>
        <w:rPr>
          <w:sz w:val="28"/>
          <w:szCs w:val="28"/>
        </w:rPr>
      </w:pPr>
      <w:proofErr w:type="spellStart"/>
      <w:r w:rsidRPr="00BF0774">
        <w:rPr>
          <w:sz w:val="28"/>
          <w:szCs w:val="28"/>
        </w:rPr>
        <w:t>Вагина</w:t>
      </w:r>
      <w:proofErr w:type="spellEnd"/>
      <w:r w:rsidRPr="00BF0774">
        <w:rPr>
          <w:sz w:val="28"/>
          <w:szCs w:val="28"/>
        </w:rPr>
        <w:t xml:space="preserve"> Л.А., Дорошенко Е. Ю., </w:t>
      </w:r>
      <w:proofErr w:type="spellStart"/>
      <w:r w:rsidRPr="00BF0774">
        <w:rPr>
          <w:sz w:val="28"/>
          <w:szCs w:val="28"/>
        </w:rPr>
        <w:t>Хуротова</w:t>
      </w:r>
      <w:proofErr w:type="spellEnd"/>
      <w:r w:rsidRPr="00BF0774">
        <w:rPr>
          <w:sz w:val="28"/>
          <w:szCs w:val="28"/>
        </w:rPr>
        <w:t xml:space="preserve"> Т.В. Школа молодого учителя. Волгоград. «Учитель», 2007.</w:t>
      </w:r>
    </w:p>
    <w:p w:rsidR="009D3B7C" w:rsidRDefault="009D3B7C" w:rsidP="00AA6241">
      <w:pPr>
        <w:pStyle w:val="a3"/>
        <w:numPr>
          <w:ilvl w:val="0"/>
          <w:numId w:val="16"/>
        </w:numPr>
        <w:spacing w:before="0" w:beforeAutospacing="0" w:after="0" w:afterAutospacing="0"/>
        <w:ind w:left="1418" w:firstLine="0"/>
        <w:rPr>
          <w:sz w:val="28"/>
          <w:szCs w:val="28"/>
        </w:rPr>
      </w:pPr>
      <w:proofErr w:type="spellStart"/>
      <w:r w:rsidRPr="00BF0774">
        <w:rPr>
          <w:sz w:val="28"/>
          <w:szCs w:val="28"/>
        </w:rPr>
        <w:t>Загашев</w:t>
      </w:r>
      <w:proofErr w:type="spellEnd"/>
      <w:r w:rsidRPr="00BF0774">
        <w:rPr>
          <w:sz w:val="28"/>
          <w:szCs w:val="28"/>
        </w:rPr>
        <w:t xml:space="preserve"> И. О., Заир-Бек С. И. Критическое мышление. Критическое мышление: технология развития. – СПб: Альянс-Дельта, 2003.</w:t>
      </w:r>
    </w:p>
    <w:p w:rsidR="00AA6241" w:rsidRPr="00AA6241" w:rsidRDefault="00AA6241" w:rsidP="00AA6241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ind w:left="1418" w:firstLine="0"/>
        <w:rPr>
          <w:sz w:val="28"/>
          <w:szCs w:val="28"/>
        </w:rPr>
      </w:pPr>
      <w:proofErr w:type="spellStart"/>
      <w:r w:rsidRPr="00AA62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Кашлев</w:t>
      </w:r>
      <w:proofErr w:type="spellEnd"/>
      <w:r w:rsidRPr="00AA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С.</w:t>
      </w:r>
      <w:r w:rsidRPr="00A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AA6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технологии педагогического процесса: Пособие для педагогов - Мн.: Высшая школа, 2002</w:t>
      </w:r>
      <w:r w:rsidRPr="00AA6241">
        <w:rPr>
          <w:rFonts w:ascii="Helvetica" w:eastAsia="Times New Roman" w:hAnsi="Helvetica" w:cs="Helvetica"/>
          <w:sz w:val="21"/>
          <w:szCs w:val="21"/>
          <w:lang w:eastAsia="ru-RU"/>
        </w:rPr>
        <w:t xml:space="preserve">. </w:t>
      </w:r>
    </w:p>
    <w:p w:rsidR="009D3B7C" w:rsidRPr="00BF0774" w:rsidRDefault="009D3B7C" w:rsidP="00AA6241">
      <w:pPr>
        <w:pStyle w:val="a3"/>
        <w:numPr>
          <w:ilvl w:val="0"/>
          <w:numId w:val="16"/>
        </w:numPr>
        <w:spacing w:before="0" w:beforeAutospacing="0" w:after="0" w:afterAutospacing="0"/>
        <w:ind w:left="1418" w:firstLine="0"/>
        <w:rPr>
          <w:sz w:val="28"/>
          <w:szCs w:val="28"/>
        </w:rPr>
      </w:pPr>
      <w:proofErr w:type="spellStart"/>
      <w:r w:rsidRPr="00BF0774">
        <w:rPr>
          <w:sz w:val="28"/>
          <w:szCs w:val="28"/>
        </w:rPr>
        <w:lastRenderedPageBreak/>
        <w:t>Лизинский</w:t>
      </w:r>
      <w:proofErr w:type="spellEnd"/>
      <w:r w:rsidRPr="00BF0774">
        <w:rPr>
          <w:sz w:val="28"/>
          <w:szCs w:val="28"/>
        </w:rPr>
        <w:t xml:space="preserve"> В. М. Приемы и формы в учебной деятельности. М: Центр «Педагогический поиск», 2004.</w:t>
      </w:r>
    </w:p>
    <w:p w:rsidR="009D3B7C" w:rsidRPr="00BF0774" w:rsidRDefault="009D3B7C" w:rsidP="00AA6241">
      <w:pPr>
        <w:pStyle w:val="a3"/>
        <w:numPr>
          <w:ilvl w:val="0"/>
          <w:numId w:val="16"/>
        </w:numPr>
        <w:spacing w:before="0" w:beforeAutospacing="0" w:after="0" w:afterAutospacing="0"/>
        <w:ind w:left="1418" w:firstLine="0"/>
        <w:rPr>
          <w:sz w:val="28"/>
          <w:szCs w:val="28"/>
        </w:rPr>
      </w:pPr>
      <w:r w:rsidRPr="00BF0774">
        <w:rPr>
          <w:color w:val="000000"/>
          <w:sz w:val="28"/>
          <w:szCs w:val="28"/>
        </w:rPr>
        <w:t>Газета «Первое сентября»  </w:t>
      </w:r>
      <w:hyperlink r:id="rId7" w:history="1">
        <w:r w:rsidRPr="00BF0774">
          <w:rPr>
            <w:rStyle w:val="ac"/>
            <w:sz w:val="28"/>
            <w:szCs w:val="28"/>
          </w:rPr>
          <w:t>http://ps.1september.ru/</w:t>
        </w:r>
      </w:hyperlink>
    </w:p>
    <w:p w:rsidR="009D3B7C" w:rsidRPr="00BF0774" w:rsidRDefault="009D3B7C" w:rsidP="00AA6241">
      <w:pPr>
        <w:pStyle w:val="a3"/>
        <w:numPr>
          <w:ilvl w:val="0"/>
          <w:numId w:val="16"/>
        </w:numPr>
        <w:spacing w:before="0" w:beforeAutospacing="0" w:after="0" w:afterAutospacing="0"/>
        <w:ind w:left="1418" w:firstLine="0"/>
        <w:rPr>
          <w:sz w:val="28"/>
          <w:szCs w:val="28"/>
        </w:rPr>
      </w:pPr>
      <w:r w:rsidRPr="00BF0774">
        <w:rPr>
          <w:color w:val="000000"/>
          <w:sz w:val="28"/>
          <w:szCs w:val="28"/>
        </w:rPr>
        <w:t>Фестиваль педагогических идей </w:t>
      </w:r>
      <w:hyperlink r:id="rId8" w:history="1">
        <w:r w:rsidRPr="00BF0774">
          <w:rPr>
            <w:rStyle w:val="ac"/>
            <w:sz w:val="28"/>
            <w:szCs w:val="28"/>
          </w:rPr>
          <w:t>http://festival.1september.ru/</w:t>
        </w:r>
      </w:hyperlink>
    </w:p>
    <w:p w:rsidR="009D3B7C" w:rsidRPr="00C93689" w:rsidRDefault="009D3B7C" w:rsidP="00AA6241">
      <w:pPr>
        <w:pStyle w:val="a3"/>
        <w:spacing w:before="0" w:beforeAutospacing="0" w:after="0" w:afterAutospacing="0"/>
        <w:ind w:left="1418"/>
        <w:rPr>
          <w:b/>
          <w:szCs w:val="28"/>
          <w:lang w:eastAsia="en-US"/>
        </w:rPr>
      </w:pPr>
    </w:p>
    <w:p w:rsidR="00E220B0" w:rsidRDefault="00E220B0" w:rsidP="00E220B0">
      <w:pPr>
        <w:spacing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BF5" w:rsidRPr="00D3513D" w:rsidRDefault="003156F9" w:rsidP="003156F9">
      <w:pPr>
        <w:spacing w:line="240" w:lineRule="auto"/>
        <w:ind w:firstLine="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 методистом </w:t>
      </w:r>
      <w:proofErr w:type="spellStart"/>
      <w:r w:rsidR="00396BF5">
        <w:rPr>
          <w:rFonts w:ascii="Times New Roman" w:hAnsi="Times New Roman" w:cs="Times New Roman"/>
          <w:sz w:val="28"/>
          <w:szCs w:val="28"/>
        </w:rPr>
        <w:t>Кибак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sectPr w:rsidR="00396BF5" w:rsidRPr="00D3513D" w:rsidSect="00396BF5">
      <w:footerReference w:type="default" r:id="rId9"/>
      <w:pgSz w:w="11906" w:h="16838"/>
      <w:pgMar w:top="709" w:right="85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747" w:rsidRDefault="00D11747" w:rsidP="00E220B0">
      <w:pPr>
        <w:spacing w:after="0" w:line="240" w:lineRule="auto"/>
      </w:pPr>
      <w:r>
        <w:separator/>
      </w:r>
    </w:p>
  </w:endnote>
  <w:endnote w:type="continuationSeparator" w:id="0">
    <w:p w:rsidR="00D11747" w:rsidRDefault="00D11747" w:rsidP="00E22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61610"/>
      <w:docPartObj>
        <w:docPartGallery w:val="Page Numbers (Bottom of Page)"/>
        <w:docPartUnique/>
      </w:docPartObj>
    </w:sdtPr>
    <w:sdtContent>
      <w:p w:rsidR="00E220B0" w:rsidRDefault="00E220B0">
        <w:pPr>
          <w:pStyle w:val="a9"/>
          <w:jc w:val="right"/>
        </w:pPr>
        <w:fldSimple w:instr=" PAGE   \* MERGEFORMAT ">
          <w:r w:rsidR="00AA6241">
            <w:rPr>
              <w:noProof/>
            </w:rPr>
            <w:t>4</w:t>
          </w:r>
        </w:fldSimple>
      </w:p>
    </w:sdtContent>
  </w:sdt>
  <w:p w:rsidR="00E220B0" w:rsidRDefault="00E220B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747" w:rsidRDefault="00D11747" w:rsidP="00E220B0">
      <w:pPr>
        <w:spacing w:after="0" w:line="240" w:lineRule="auto"/>
      </w:pPr>
      <w:r>
        <w:separator/>
      </w:r>
    </w:p>
  </w:footnote>
  <w:footnote w:type="continuationSeparator" w:id="0">
    <w:p w:rsidR="00D11747" w:rsidRDefault="00D11747" w:rsidP="00E22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6125"/>
    <w:multiLevelType w:val="hybridMultilevel"/>
    <w:tmpl w:val="3384A68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E0C115C"/>
    <w:multiLevelType w:val="multilevel"/>
    <w:tmpl w:val="20EE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7526B"/>
    <w:multiLevelType w:val="multilevel"/>
    <w:tmpl w:val="1990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13349"/>
    <w:multiLevelType w:val="multilevel"/>
    <w:tmpl w:val="6B1E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E57DA"/>
    <w:multiLevelType w:val="multilevel"/>
    <w:tmpl w:val="1D7A4D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>
    <w:nsid w:val="33766716"/>
    <w:multiLevelType w:val="multilevel"/>
    <w:tmpl w:val="0824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9405C"/>
    <w:multiLevelType w:val="hybridMultilevel"/>
    <w:tmpl w:val="98568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E0327"/>
    <w:multiLevelType w:val="hybridMultilevel"/>
    <w:tmpl w:val="B2B8C4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A12B6"/>
    <w:multiLevelType w:val="hybridMultilevel"/>
    <w:tmpl w:val="4A34FCF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59A13F38"/>
    <w:multiLevelType w:val="multilevel"/>
    <w:tmpl w:val="F3E8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BE35FA"/>
    <w:multiLevelType w:val="hybridMultilevel"/>
    <w:tmpl w:val="C66496C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71DF3A95"/>
    <w:multiLevelType w:val="multilevel"/>
    <w:tmpl w:val="381E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7C16D8"/>
    <w:multiLevelType w:val="multilevel"/>
    <w:tmpl w:val="FF8A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8F74D4"/>
    <w:multiLevelType w:val="multilevel"/>
    <w:tmpl w:val="6F80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7F6811"/>
    <w:multiLevelType w:val="multilevel"/>
    <w:tmpl w:val="460A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FC7C2D"/>
    <w:multiLevelType w:val="multilevel"/>
    <w:tmpl w:val="3628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4F58B7"/>
    <w:multiLevelType w:val="multilevel"/>
    <w:tmpl w:val="57E6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14"/>
  </w:num>
  <w:num w:numId="9">
    <w:abstractNumId w:val="11"/>
  </w:num>
  <w:num w:numId="10">
    <w:abstractNumId w:val="13"/>
  </w:num>
  <w:num w:numId="11">
    <w:abstractNumId w:val="12"/>
  </w:num>
  <w:num w:numId="12">
    <w:abstractNumId w:val="16"/>
  </w:num>
  <w:num w:numId="13">
    <w:abstractNumId w:val="6"/>
  </w:num>
  <w:num w:numId="14">
    <w:abstractNumId w:val="0"/>
  </w:num>
  <w:num w:numId="15">
    <w:abstractNumId w:val="8"/>
  </w:num>
  <w:num w:numId="16">
    <w:abstractNumId w:val="1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42B"/>
    <w:rsid w:val="000B2F83"/>
    <w:rsid w:val="003156F9"/>
    <w:rsid w:val="00396BF5"/>
    <w:rsid w:val="004D2395"/>
    <w:rsid w:val="007D21E6"/>
    <w:rsid w:val="009D3B7C"/>
    <w:rsid w:val="00AA6241"/>
    <w:rsid w:val="00D11747"/>
    <w:rsid w:val="00D179FE"/>
    <w:rsid w:val="00D3513D"/>
    <w:rsid w:val="00E220B0"/>
    <w:rsid w:val="00E45780"/>
    <w:rsid w:val="00E4642B"/>
    <w:rsid w:val="00F40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_x0000_s1038"/>
        <o:r id="V:Rule2" type="connector" idref="#_x0000_s1034"/>
        <o:r id="V:Rule3" type="connector" idref="#_x0000_s1028"/>
        <o:r id="V:Rule4" type="connector" idref="#_x0000_s1026"/>
        <o:r id="V:Rule5" type="connector" idref="#_x0000_s1029"/>
        <o:r id="V:Rule6" type="connector" idref="#_x0000_s1036"/>
        <o:r id="V:Rule7" type="connector" idref="#_x0000_s1035"/>
        <o:r id="V:Rule8" type="connector" idref="#_x0000_s1039"/>
        <o:r id="V:Rule9" type="connector" idref="#_x0000_s1030"/>
        <o:r id="V:Rule10" type="connector" idref="#_x0000_s1027"/>
        <o:r id="V:Rule11" type="connector" idref="#_x0000_s1033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83"/>
  </w:style>
  <w:style w:type="paragraph" w:styleId="2">
    <w:name w:val="heading 2"/>
    <w:basedOn w:val="a"/>
    <w:link w:val="20"/>
    <w:uiPriority w:val="9"/>
    <w:qFormat/>
    <w:rsid w:val="00E464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64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4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4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42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22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220B0"/>
  </w:style>
  <w:style w:type="paragraph" w:styleId="a9">
    <w:name w:val="footer"/>
    <w:basedOn w:val="a"/>
    <w:link w:val="aa"/>
    <w:uiPriority w:val="99"/>
    <w:unhideWhenUsed/>
    <w:rsid w:val="00E22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20B0"/>
  </w:style>
  <w:style w:type="paragraph" w:styleId="ab">
    <w:name w:val="List Paragraph"/>
    <w:basedOn w:val="a"/>
    <w:uiPriority w:val="34"/>
    <w:qFormat/>
    <w:rsid w:val="00E220B0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9D3B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festival.1september.ru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ps.1september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Uzers</dc:creator>
  <cp:lastModifiedBy>Uzers</cp:lastModifiedBy>
  <cp:revision>8</cp:revision>
  <dcterms:created xsi:type="dcterms:W3CDTF">2020-01-08T13:57:00Z</dcterms:created>
  <dcterms:modified xsi:type="dcterms:W3CDTF">2022-06-21T09:50:00Z</dcterms:modified>
</cp:coreProperties>
</file>